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13" w:rsidRDefault="00591768" w:rsidP="007D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913">
        <w:rPr>
          <w:rFonts w:ascii="Times New Roman" w:hAnsi="Times New Roman" w:cs="Times New Roman"/>
          <w:b/>
          <w:sz w:val="28"/>
          <w:szCs w:val="28"/>
        </w:rPr>
        <w:t xml:space="preserve">Приветственное слово епископа Ржевского и Торопецкого Адриана </w:t>
      </w:r>
      <w:r w:rsidR="00412C93" w:rsidRPr="007D6913">
        <w:rPr>
          <w:rFonts w:ascii="Times New Roman" w:hAnsi="Times New Roman" w:cs="Times New Roman"/>
          <w:b/>
          <w:sz w:val="28"/>
          <w:szCs w:val="28"/>
        </w:rPr>
        <w:t>к организаторам и участникам</w:t>
      </w:r>
      <w:r w:rsidR="000B0431" w:rsidRPr="007D6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C93" w:rsidRPr="007D6913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412C93" w:rsidRPr="007D6913">
        <w:rPr>
          <w:rFonts w:ascii="Times New Roman" w:hAnsi="Times New Roman" w:cs="Times New Roman"/>
          <w:b/>
          <w:sz w:val="28"/>
          <w:szCs w:val="28"/>
        </w:rPr>
        <w:t xml:space="preserve"> Торопецкой Свято-Тихоновской  Православной Международной</w:t>
      </w:r>
      <w:r w:rsidRPr="007D6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2C93" w:rsidRPr="007D6913">
        <w:rPr>
          <w:rFonts w:ascii="Times New Roman" w:hAnsi="Times New Roman" w:cs="Times New Roman"/>
          <w:b/>
          <w:sz w:val="28"/>
          <w:szCs w:val="28"/>
        </w:rPr>
        <w:t>научно-практической</w:t>
      </w:r>
      <w:r w:rsidRPr="007D6913">
        <w:rPr>
          <w:rFonts w:ascii="Times New Roman" w:hAnsi="Times New Roman" w:cs="Times New Roman"/>
          <w:b/>
          <w:sz w:val="28"/>
          <w:szCs w:val="28"/>
        </w:rPr>
        <w:t xml:space="preserve"> конференция </w:t>
      </w:r>
    </w:p>
    <w:p w:rsidR="00591768" w:rsidRPr="007D6913" w:rsidRDefault="00591768" w:rsidP="007D6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913">
        <w:rPr>
          <w:rFonts w:ascii="Times New Roman" w:hAnsi="Times New Roman" w:cs="Times New Roman"/>
          <w:b/>
          <w:sz w:val="28"/>
          <w:szCs w:val="28"/>
        </w:rPr>
        <w:t>«Пастырь добрый»</w:t>
      </w:r>
      <w:r w:rsidR="00412C93" w:rsidRPr="007D6913">
        <w:rPr>
          <w:rFonts w:ascii="Times New Roman" w:hAnsi="Times New Roman" w:cs="Times New Roman"/>
          <w:b/>
          <w:sz w:val="28"/>
          <w:szCs w:val="28"/>
        </w:rPr>
        <w:t xml:space="preserve"> – 2022 год – «Воспитание. Образование. Учительство: траектория развития»</w:t>
      </w:r>
    </w:p>
    <w:p w:rsidR="000B0431" w:rsidRPr="000B0431" w:rsidRDefault="000B0431" w:rsidP="000B04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431" w:rsidRPr="000B0431" w:rsidRDefault="00C45ACA" w:rsidP="00C45A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="000B0431" w:rsidRPr="000B0431">
        <w:rPr>
          <w:rFonts w:ascii="Times New Roman" w:hAnsi="Times New Roman" w:cs="Times New Roman"/>
          <w:sz w:val="28"/>
          <w:szCs w:val="28"/>
        </w:rPr>
        <w:t xml:space="preserve"> организаторы и  участники </w:t>
      </w:r>
      <w:r w:rsidR="00591768" w:rsidRPr="000B0431">
        <w:rPr>
          <w:rFonts w:ascii="Times New Roman" w:hAnsi="Times New Roman" w:cs="Times New Roman"/>
          <w:sz w:val="28"/>
          <w:szCs w:val="28"/>
        </w:rPr>
        <w:t>конференции!</w:t>
      </w:r>
    </w:p>
    <w:p w:rsidR="000B3028" w:rsidRPr="000B0431" w:rsidRDefault="00C45ACA" w:rsidP="000B04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мир открывает</w:t>
      </w:r>
      <w:r w:rsidR="00591768" w:rsidRPr="000B0431">
        <w:rPr>
          <w:rFonts w:ascii="Times New Roman" w:hAnsi="Times New Roman" w:cs="Times New Roman"/>
          <w:sz w:val="28"/>
          <w:szCs w:val="28"/>
        </w:rPr>
        <w:t xml:space="preserve"> широкие </w:t>
      </w:r>
      <w:r>
        <w:rPr>
          <w:rFonts w:ascii="Times New Roman" w:hAnsi="Times New Roman" w:cs="Times New Roman"/>
          <w:sz w:val="28"/>
          <w:szCs w:val="28"/>
        </w:rPr>
        <w:t>возможности для реализации всевозможных</w:t>
      </w:r>
      <w:r w:rsidR="00591768" w:rsidRPr="000B0431">
        <w:rPr>
          <w:rFonts w:ascii="Times New Roman" w:hAnsi="Times New Roman" w:cs="Times New Roman"/>
          <w:sz w:val="28"/>
          <w:szCs w:val="28"/>
        </w:rPr>
        <w:t xml:space="preserve"> подходов в педагогике и воспитательной работе. Для успешного развития любой деятельн</w:t>
      </w:r>
      <w:r>
        <w:rPr>
          <w:rFonts w:ascii="Times New Roman" w:hAnsi="Times New Roman" w:cs="Times New Roman"/>
          <w:sz w:val="28"/>
          <w:szCs w:val="28"/>
        </w:rPr>
        <w:t>ости необходимо и</w:t>
      </w:r>
      <w:r w:rsidR="00591768" w:rsidRPr="000B0431">
        <w:rPr>
          <w:rFonts w:ascii="Times New Roman" w:hAnsi="Times New Roman" w:cs="Times New Roman"/>
          <w:sz w:val="28"/>
          <w:szCs w:val="28"/>
        </w:rPr>
        <w:t xml:space="preserve"> изучить опыт лучших представителей, практиков и теоретиков интересующей нас сферы человеческой деятельности. Сегодня мы говорим об основополагающем компоне</w:t>
      </w:r>
      <w:r>
        <w:rPr>
          <w:rFonts w:ascii="Times New Roman" w:hAnsi="Times New Roman" w:cs="Times New Roman"/>
          <w:sz w:val="28"/>
          <w:szCs w:val="28"/>
        </w:rPr>
        <w:t>нте жизни</w:t>
      </w:r>
      <w:r w:rsidR="00591768" w:rsidRPr="000B0431">
        <w:rPr>
          <w:rFonts w:ascii="Times New Roman" w:hAnsi="Times New Roman" w:cs="Times New Roman"/>
          <w:sz w:val="28"/>
          <w:szCs w:val="28"/>
        </w:rPr>
        <w:t xml:space="preserve"> общества – об образовании и воспитании. Сам термин «образование» несет в себе очень глубокий смысл</w:t>
      </w:r>
      <w:r w:rsidR="000B3028" w:rsidRPr="000B0431">
        <w:rPr>
          <w:rFonts w:ascii="Times New Roman" w:hAnsi="Times New Roman" w:cs="Times New Roman"/>
          <w:sz w:val="28"/>
          <w:szCs w:val="28"/>
        </w:rPr>
        <w:t xml:space="preserve"> и определяет основную задачу педагогической деятельности.</w:t>
      </w:r>
      <w:r w:rsidR="00591768" w:rsidRPr="000B0431">
        <w:rPr>
          <w:rFonts w:ascii="Times New Roman" w:hAnsi="Times New Roman" w:cs="Times New Roman"/>
          <w:sz w:val="28"/>
          <w:szCs w:val="28"/>
        </w:rPr>
        <w:t xml:space="preserve"> </w:t>
      </w:r>
      <w:r w:rsidR="000B3028" w:rsidRPr="000B0431">
        <w:rPr>
          <w:rFonts w:ascii="Times New Roman" w:hAnsi="Times New Roman" w:cs="Times New Roman"/>
          <w:sz w:val="28"/>
          <w:szCs w:val="28"/>
        </w:rPr>
        <w:t>Перед учителем стоит крайне ответственная цель – взрастить в ребенке лучшие качества, заложенные в него Создателем и родителями. Развитие личности имеет несколько направлений: физическое, интеллектуальное, нравственное. Таким образом</w:t>
      </w:r>
      <w:r w:rsidR="006C43C1">
        <w:rPr>
          <w:rFonts w:ascii="Times New Roman" w:hAnsi="Times New Roman" w:cs="Times New Roman"/>
          <w:sz w:val="28"/>
          <w:szCs w:val="28"/>
        </w:rPr>
        <w:t>,</w:t>
      </w:r>
      <w:r w:rsidR="000B3028" w:rsidRPr="000B0431">
        <w:rPr>
          <w:rFonts w:ascii="Times New Roman" w:hAnsi="Times New Roman" w:cs="Times New Roman"/>
          <w:sz w:val="28"/>
          <w:szCs w:val="28"/>
        </w:rPr>
        <w:t xml:space="preserve"> учитель обл</w:t>
      </w:r>
      <w:r>
        <w:rPr>
          <w:rFonts w:ascii="Times New Roman" w:hAnsi="Times New Roman" w:cs="Times New Roman"/>
          <w:sz w:val="28"/>
          <w:szCs w:val="28"/>
        </w:rPr>
        <w:t xml:space="preserve">адает уникальной возможностью </w:t>
      </w:r>
      <w:r w:rsidR="000B3028" w:rsidRPr="000B0431">
        <w:rPr>
          <w:rFonts w:ascii="Times New Roman" w:hAnsi="Times New Roman" w:cs="Times New Roman"/>
          <w:sz w:val="28"/>
          <w:szCs w:val="28"/>
        </w:rPr>
        <w:t>влиять на судьбу, успех и внутренний мир ученика. Для п</w:t>
      </w:r>
      <w:r w:rsidR="000B0431">
        <w:rPr>
          <w:rFonts w:ascii="Times New Roman" w:hAnsi="Times New Roman" w:cs="Times New Roman"/>
          <w:sz w:val="28"/>
          <w:szCs w:val="28"/>
        </w:rPr>
        <w:t>одобной тонкой работы необходим</w:t>
      </w:r>
      <w:r w:rsidR="000B3028" w:rsidRPr="000B0431">
        <w:rPr>
          <w:rFonts w:ascii="Times New Roman" w:hAnsi="Times New Roman" w:cs="Times New Roman"/>
          <w:sz w:val="28"/>
          <w:szCs w:val="28"/>
        </w:rPr>
        <w:t xml:space="preserve"> широкий инструментарий. </w:t>
      </w:r>
    </w:p>
    <w:p w:rsidR="008276AF" w:rsidRPr="000B0431" w:rsidRDefault="000B3028" w:rsidP="000B04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431">
        <w:rPr>
          <w:rFonts w:ascii="Times New Roman" w:hAnsi="Times New Roman" w:cs="Times New Roman"/>
          <w:sz w:val="28"/>
          <w:szCs w:val="28"/>
        </w:rPr>
        <w:t>Опираясь на опыт наших великих соотечественников</w:t>
      </w:r>
      <w:r w:rsidR="000B0431">
        <w:rPr>
          <w:rFonts w:ascii="Times New Roman" w:hAnsi="Times New Roman" w:cs="Times New Roman"/>
          <w:sz w:val="28"/>
          <w:szCs w:val="28"/>
        </w:rPr>
        <w:t xml:space="preserve"> </w:t>
      </w:r>
      <w:r w:rsidRPr="000B0431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164136" w:rsidRPr="000B0431">
        <w:rPr>
          <w:rFonts w:ascii="Times New Roman" w:hAnsi="Times New Roman" w:cs="Times New Roman"/>
          <w:sz w:val="28"/>
          <w:szCs w:val="28"/>
        </w:rPr>
        <w:t>Константина Дмитриевича</w:t>
      </w:r>
      <w:r w:rsidRPr="000B0431">
        <w:rPr>
          <w:rFonts w:ascii="Times New Roman" w:hAnsi="Times New Roman" w:cs="Times New Roman"/>
          <w:sz w:val="28"/>
          <w:szCs w:val="28"/>
        </w:rPr>
        <w:t xml:space="preserve"> Ушинского, </w:t>
      </w:r>
      <w:r w:rsidR="00164136" w:rsidRPr="000B0431">
        <w:rPr>
          <w:rFonts w:ascii="Times New Roman" w:hAnsi="Times New Roman" w:cs="Times New Roman"/>
          <w:sz w:val="28"/>
          <w:szCs w:val="28"/>
        </w:rPr>
        <w:t xml:space="preserve">одного из основателей российской педагогической науки, и Сергея Александровича Рачинского, российского ученого, просветителя, профессора Московского университета, создателя сети народных школ в России, мы видим, что определяющим идеалом  для выстраивания вектора развития педагогики, который они задавали, было </w:t>
      </w:r>
      <w:r w:rsidR="00C45ACA">
        <w:rPr>
          <w:rFonts w:ascii="Times New Roman" w:hAnsi="Times New Roman" w:cs="Times New Roman"/>
          <w:sz w:val="28"/>
          <w:szCs w:val="28"/>
        </w:rPr>
        <w:t>понятие «совершенный человек». По Ушинскому</w:t>
      </w:r>
      <w:r w:rsidR="00164136" w:rsidRPr="000B0431">
        <w:rPr>
          <w:rFonts w:ascii="Times New Roman" w:hAnsi="Times New Roman" w:cs="Times New Roman"/>
          <w:sz w:val="28"/>
          <w:szCs w:val="28"/>
        </w:rPr>
        <w:t xml:space="preserve"> </w:t>
      </w:r>
      <w:r w:rsidR="00513E6D" w:rsidRPr="000B0431">
        <w:rPr>
          <w:rFonts w:ascii="Times New Roman" w:hAnsi="Times New Roman" w:cs="Times New Roman"/>
          <w:sz w:val="28"/>
          <w:szCs w:val="28"/>
        </w:rPr>
        <w:t>педагогика «стреми</w:t>
      </w:r>
      <w:r w:rsidR="00C45ACA">
        <w:rPr>
          <w:rFonts w:ascii="Times New Roman" w:hAnsi="Times New Roman" w:cs="Times New Roman"/>
          <w:sz w:val="28"/>
          <w:szCs w:val="28"/>
        </w:rPr>
        <w:t>тся к идеалу», а лучший метод воспитания</w:t>
      </w:r>
      <w:r w:rsidR="00513E6D" w:rsidRPr="000B0431">
        <w:rPr>
          <w:rFonts w:ascii="Times New Roman" w:hAnsi="Times New Roman" w:cs="Times New Roman"/>
          <w:sz w:val="28"/>
          <w:szCs w:val="28"/>
        </w:rPr>
        <w:t xml:space="preserve"> учеников – </w:t>
      </w:r>
      <w:r w:rsidR="00E4456B">
        <w:rPr>
          <w:rFonts w:ascii="Times New Roman" w:hAnsi="Times New Roman" w:cs="Times New Roman"/>
          <w:sz w:val="28"/>
          <w:szCs w:val="28"/>
        </w:rPr>
        <w:t>воспитание самого себя в стремлении к идеалу.</w:t>
      </w:r>
      <w:r w:rsidR="00513E6D" w:rsidRPr="000B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C93" w:rsidRPr="000B0431" w:rsidRDefault="008276AF" w:rsidP="000B04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431">
        <w:rPr>
          <w:rFonts w:ascii="Times New Roman" w:hAnsi="Times New Roman" w:cs="Times New Roman"/>
          <w:sz w:val="28"/>
          <w:szCs w:val="28"/>
        </w:rPr>
        <w:t xml:space="preserve">Сегодня в эпоху интенсивного развития цифровых технологий </w:t>
      </w:r>
      <w:r w:rsidR="00412C93" w:rsidRPr="000B0431">
        <w:rPr>
          <w:rFonts w:ascii="Times New Roman" w:hAnsi="Times New Roman" w:cs="Times New Roman"/>
          <w:sz w:val="28"/>
          <w:szCs w:val="28"/>
        </w:rPr>
        <w:t>и дистанционных методов обучения</w:t>
      </w:r>
      <w:r w:rsidRPr="000B0431">
        <w:rPr>
          <w:rFonts w:ascii="Times New Roman" w:hAnsi="Times New Roman" w:cs="Times New Roman"/>
          <w:sz w:val="28"/>
          <w:szCs w:val="28"/>
        </w:rPr>
        <w:t xml:space="preserve"> мы видим, что для воспитания полноценной высокоразвитой творческой личности ценность личного внутреннего опыта учителя н</w:t>
      </w:r>
      <w:r w:rsidR="00C45ACA">
        <w:rPr>
          <w:rFonts w:ascii="Times New Roman" w:hAnsi="Times New Roman" w:cs="Times New Roman"/>
          <w:sz w:val="28"/>
          <w:szCs w:val="28"/>
        </w:rPr>
        <w:t>е просто не умаляется, но</w:t>
      </w:r>
      <w:r w:rsidRPr="000B0431">
        <w:rPr>
          <w:rFonts w:ascii="Times New Roman" w:hAnsi="Times New Roman" w:cs="Times New Roman"/>
          <w:sz w:val="28"/>
          <w:szCs w:val="28"/>
        </w:rPr>
        <w:t xml:space="preserve"> возрастает.</w:t>
      </w:r>
      <w:r w:rsidR="00412C93" w:rsidRPr="000B04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6AF" w:rsidRPr="000B0431" w:rsidRDefault="008276AF" w:rsidP="000B04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431">
        <w:rPr>
          <w:rFonts w:ascii="Times New Roman" w:hAnsi="Times New Roman" w:cs="Times New Roman"/>
          <w:sz w:val="28"/>
          <w:szCs w:val="28"/>
        </w:rPr>
        <w:t xml:space="preserve"> </w:t>
      </w:r>
      <w:r w:rsidR="00C45ACA">
        <w:rPr>
          <w:rFonts w:ascii="Times New Roman" w:hAnsi="Times New Roman" w:cs="Times New Roman"/>
          <w:sz w:val="28"/>
          <w:szCs w:val="28"/>
        </w:rPr>
        <w:t>По словам патриарха Кирилла, «н</w:t>
      </w:r>
      <w:r w:rsidR="00412C93" w:rsidRPr="000B0431">
        <w:rPr>
          <w:rFonts w:ascii="Times New Roman" w:hAnsi="Times New Roman" w:cs="Times New Roman"/>
          <w:sz w:val="28"/>
          <w:szCs w:val="28"/>
        </w:rPr>
        <w:t xml:space="preserve">аш внутренний духовный опыт, наша внутренняя борьба с самим собой имеет значение не только для </w:t>
      </w:r>
      <w:r w:rsidR="00C45ACA">
        <w:rPr>
          <w:rFonts w:ascii="Times New Roman" w:hAnsi="Times New Roman" w:cs="Times New Roman"/>
          <w:sz w:val="28"/>
          <w:szCs w:val="28"/>
        </w:rPr>
        <w:t>нас – она имеет значение для всех</w:t>
      </w:r>
      <w:r w:rsidR="00412C93" w:rsidRPr="000B0431">
        <w:rPr>
          <w:rFonts w:ascii="Times New Roman" w:hAnsi="Times New Roman" w:cs="Times New Roman"/>
          <w:sz w:val="28"/>
          <w:szCs w:val="28"/>
        </w:rPr>
        <w:t>, с кем мы</w:t>
      </w:r>
      <w:r w:rsidR="00C45ACA">
        <w:rPr>
          <w:rFonts w:ascii="Times New Roman" w:hAnsi="Times New Roman" w:cs="Times New Roman"/>
          <w:sz w:val="28"/>
          <w:szCs w:val="28"/>
        </w:rPr>
        <w:t xml:space="preserve"> общаемся». </w:t>
      </w:r>
    </w:p>
    <w:p w:rsidR="000B0431" w:rsidRDefault="00412C93" w:rsidP="00C45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431">
        <w:rPr>
          <w:rFonts w:ascii="Times New Roman" w:hAnsi="Times New Roman" w:cs="Times New Roman"/>
          <w:sz w:val="28"/>
          <w:szCs w:val="28"/>
        </w:rPr>
        <w:t>Желаю всем участникам конференции успешной работы и призываю благословение Божие на вас и ваших учеников!</w:t>
      </w:r>
    </w:p>
    <w:p w:rsidR="000B0431" w:rsidRDefault="000B0431" w:rsidP="00C45AC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епископ Ржевский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Торопецкий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Адриан</w:t>
      </w:r>
    </w:p>
    <w:p w:rsidR="00C45ACA" w:rsidRPr="000B0431" w:rsidRDefault="006F7B61" w:rsidP="006F7B61">
      <w:pPr>
        <w:tabs>
          <w:tab w:val="left" w:pos="1220"/>
          <w:tab w:val="right" w:pos="104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Торопец                                                                                                       </w:t>
      </w:r>
      <w:bookmarkStart w:id="0" w:name="_GoBack"/>
      <w:bookmarkEnd w:id="0"/>
      <w:r w:rsidR="00C45ACA">
        <w:rPr>
          <w:rFonts w:ascii="Times New Roman" w:hAnsi="Times New Roman" w:cs="Times New Roman"/>
          <w:sz w:val="28"/>
          <w:szCs w:val="28"/>
        </w:rPr>
        <w:t xml:space="preserve">21 октября 2022                                  </w:t>
      </w:r>
    </w:p>
    <w:sectPr w:rsidR="00C45ACA" w:rsidRPr="000B0431" w:rsidSect="00C45A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1768"/>
    <w:rsid w:val="000B0431"/>
    <w:rsid w:val="000B3028"/>
    <w:rsid w:val="00164136"/>
    <w:rsid w:val="00412C93"/>
    <w:rsid w:val="00513E6D"/>
    <w:rsid w:val="00591768"/>
    <w:rsid w:val="006C43C1"/>
    <w:rsid w:val="006F7B61"/>
    <w:rsid w:val="007C2E03"/>
    <w:rsid w:val="007D6913"/>
    <w:rsid w:val="008276AF"/>
    <w:rsid w:val="00C45ACA"/>
    <w:rsid w:val="00E4456B"/>
    <w:rsid w:val="00F0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9</cp:revision>
  <cp:lastPrinted>2022-10-18T09:32:00Z</cp:lastPrinted>
  <dcterms:created xsi:type="dcterms:W3CDTF">2022-10-17T09:25:00Z</dcterms:created>
  <dcterms:modified xsi:type="dcterms:W3CDTF">2022-11-17T10:54:00Z</dcterms:modified>
</cp:coreProperties>
</file>